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C0" w:rsidRDefault="00695EC0" w:rsidP="0077680D">
      <w:pPr>
        <w:spacing w:line="276" w:lineRule="auto"/>
      </w:pPr>
    </w:p>
    <w:p w:rsidR="00695EC0" w:rsidRDefault="00695EC0" w:rsidP="0077680D">
      <w:pPr>
        <w:spacing w:line="276" w:lineRule="auto"/>
      </w:pPr>
      <w:r>
        <w:t xml:space="preserve"> Sajtóanyag, 2013. 05.08.</w:t>
      </w:r>
    </w:p>
    <w:p w:rsidR="00695EC0" w:rsidRDefault="00695EC0" w:rsidP="0077680D">
      <w:pPr>
        <w:spacing w:line="276" w:lineRule="auto"/>
      </w:pPr>
    </w:p>
    <w:p w:rsidR="00695EC0" w:rsidRDefault="00695EC0" w:rsidP="0077680D">
      <w:pPr>
        <w:spacing w:line="276" w:lineRule="auto"/>
      </w:pPr>
      <w:r>
        <w:t xml:space="preserve">                         </w:t>
      </w:r>
    </w:p>
    <w:p w:rsidR="00695EC0" w:rsidRDefault="00695EC0" w:rsidP="0077680D">
      <w:pPr>
        <w:spacing w:line="276" w:lineRule="auto"/>
      </w:pPr>
    </w:p>
    <w:p w:rsidR="00695EC0" w:rsidRDefault="00695EC0" w:rsidP="0077680D">
      <w:pPr>
        <w:spacing w:line="276" w:lineRule="auto"/>
        <w:rPr>
          <w:b/>
          <w:bCs/>
          <w:color w:val="7E0021"/>
        </w:rPr>
      </w:pPr>
      <w:r>
        <w:t xml:space="preserve">                                                    </w:t>
      </w:r>
      <w:r>
        <w:rPr>
          <w:b/>
          <w:bCs/>
          <w:color w:val="7E0021"/>
        </w:rPr>
        <w:t xml:space="preserve">JÖVŐBARÁT SZTÁRGÁLA </w:t>
      </w:r>
    </w:p>
    <w:p w:rsidR="00695EC0" w:rsidRDefault="00695EC0" w:rsidP="0077680D">
      <w:pPr>
        <w:spacing w:line="276" w:lineRule="auto"/>
        <w:rPr>
          <w:b/>
          <w:bCs/>
          <w:color w:val="7E0021"/>
        </w:rPr>
      </w:pPr>
      <w:r>
        <w:rPr>
          <w:b/>
          <w:bCs/>
          <w:color w:val="7E0021"/>
        </w:rPr>
        <w:t xml:space="preserve">                                                           2013. május 11. 19:00</w:t>
      </w:r>
    </w:p>
    <w:p w:rsidR="00695EC0" w:rsidRDefault="00695EC0" w:rsidP="0077680D">
      <w:pPr>
        <w:spacing w:line="276" w:lineRule="auto"/>
        <w:rPr>
          <w:b/>
          <w:bCs/>
          <w:color w:val="7E0021"/>
        </w:rPr>
      </w:pPr>
      <w:r>
        <w:rPr>
          <w:b/>
          <w:bCs/>
          <w:color w:val="7E0021"/>
        </w:rPr>
        <w:t xml:space="preserve">                                                                      Játékszín </w:t>
      </w:r>
    </w:p>
    <w:p w:rsidR="00695EC0" w:rsidRDefault="00695EC0" w:rsidP="0077680D">
      <w:pPr>
        <w:spacing w:line="276" w:lineRule="auto"/>
        <w:rPr>
          <w:color w:val="7E0021"/>
        </w:rPr>
      </w:pPr>
      <w:r>
        <w:rPr>
          <w:b/>
          <w:bCs/>
          <w:color w:val="7E0021"/>
        </w:rPr>
        <w:t xml:space="preserve">                    </w:t>
      </w:r>
      <w:r>
        <w:rPr>
          <w:color w:val="7E0021"/>
        </w:rPr>
        <w:t xml:space="preserve">                                   </w:t>
      </w:r>
    </w:p>
    <w:p w:rsidR="00695EC0" w:rsidRDefault="00695EC0" w:rsidP="0077680D">
      <w:pPr>
        <w:spacing w:line="276" w:lineRule="auto"/>
        <w:rPr>
          <w:i/>
          <w:iCs/>
        </w:rPr>
      </w:pPr>
      <w:r>
        <w:rPr>
          <w:i/>
          <w:iCs/>
        </w:rPr>
        <w:t>22 művész részvételével jótékonysági estet szervez a Jövőbarát Alapítvány. A civil szervezet, amely a hétvégi éjjeli sportfoglalkozásokból az Év Civil Szervezetévé (</w:t>
      </w:r>
      <w:r w:rsidR="00CC5C64">
        <w:rPr>
          <w:i/>
          <w:iCs/>
        </w:rPr>
        <w:t>Óbuda,</w:t>
      </w:r>
      <w:r>
        <w:rPr>
          <w:i/>
          <w:iCs/>
        </w:rPr>
        <w:t xml:space="preserve"> 2012.) nőtte ki magát és évente több ezer 10 év </w:t>
      </w:r>
      <w:r w:rsidR="00CC5C64">
        <w:rPr>
          <w:i/>
          <w:iCs/>
        </w:rPr>
        <w:t>feletti</w:t>
      </w:r>
      <w:r>
        <w:rPr>
          <w:i/>
          <w:iCs/>
        </w:rPr>
        <w:t xml:space="preserve">, szociális hátránnyal küzdő nehéz helyzetű fiatalnak nyújt alternatív időtöltési lehetőségeket éjjel és nappal, a bevételt tevékenységének bővítésére szánja. </w:t>
      </w:r>
    </w:p>
    <w:p w:rsidR="00695EC0" w:rsidRDefault="00695EC0" w:rsidP="0077680D">
      <w:pPr>
        <w:spacing w:line="276" w:lineRule="auto"/>
        <w:rPr>
          <w:i/>
          <w:iCs/>
        </w:rPr>
      </w:pPr>
      <w:r>
        <w:rPr>
          <w:i/>
          <w:iCs/>
        </w:rPr>
        <w:t xml:space="preserve">Az esten a fellépő művészek amellett, hogy eddig is rendszeresen támogatták a szervezetet most új </w:t>
      </w:r>
      <w:r w:rsidR="00CC5C64">
        <w:rPr>
          <w:i/>
          <w:iCs/>
        </w:rPr>
        <w:t>oldalukról</w:t>
      </w:r>
      <w:r>
        <w:rPr>
          <w:i/>
          <w:iCs/>
        </w:rPr>
        <w:t xml:space="preserve"> mutatkoznak be.            </w:t>
      </w:r>
    </w:p>
    <w:p w:rsidR="00695EC0" w:rsidRDefault="00695EC0" w:rsidP="0077680D">
      <w:pPr>
        <w:spacing w:line="276" w:lineRule="auto"/>
        <w:rPr>
          <w:i/>
          <w:iCs/>
        </w:rPr>
      </w:pPr>
      <w:r>
        <w:rPr>
          <w:i/>
          <w:iCs/>
        </w:rPr>
        <w:t xml:space="preserve">                              </w:t>
      </w:r>
    </w:p>
    <w:p w:rsidR="00695EC0" w:rsidRDefault="00695EC0" w:rsidP="0077680D">
      <w:pPr>
        <w:spacing w:line="276" w:lineRule="auto"/>
      </w:pPr>
    </w:p>
    <w:p w:rsidR="00695EC0" w:rsidRDefault="00695EC0" w:rsidP="0077680D">
      <w:pPr>
        <w:spacing w:line="276" w:lineRule="auto"/>
        <w:rPr>
          <w:b/>
          <w:bCs/>
        </w:rPr>
      </w:pPr>
      <w:r>
        <w:rPr>
          <w:b/>
          <w:bCs/>
        </w:rPr>
        <w:t xml:space="preserve">Egy </w:t>
      </w:r>
      <w:proofErr w:type="spellStart"/>
      <w:r>
        <w:rPr>
          <w:b/>
          <w:bCs/>
        </w:rPr>
        <w:t>ping-pong</w:t>
      </w:r>
      <w:proofErr w:type="spellEnd"/>
      <w:r>
        <w:rPr>
          <w:b/>
          <w:bCs/>
        </w:rPr>
        <w:t xml:space="preserve"> asztallal kezdődött</w:t>
      </w:r>
      <w:proofErr w:type="gramStart"/>
      <w:r>
        <w:rPr>
          <w:b/>
          <w:bCs/>
        </w:rPr>
        <w:t>...</w:t>
      </w:r>
      <w:proofErr w:type="gramEnd"/>
    </w:p>
    <w:p w:rsidR="00695EC0" w:rsidRDefault="00695EC0" w:rsidP="0077680D">
      <w:pPr>
        <w:spacing w:line="276" w:lineRule="auto"/>
      </w:pPr>
    </w:p>
    <w:p w:rsidR="00695EC0" w:rsidRDefault="00695EC0" w:rsidP="0077680D">
      <w:pPr>
        <w:spacing w:line="276" w:lineRule="auto"/>
      </w:pPr>
      <w:r>
        <w:t xml:space="preserve">Több mint húsz évvel ezelőtt óriási </w:t>
      </w:r>
      <w:r w:rsidR="00CC5C64">
        <w:t>visszhangot</w:t>
      </w:r>
      <w:r>
        <w:t xml:space="preserve"> keltett az a kezdeményezés, amely a főváros egyik északi, lakótelepi övezetében, a kulturális, sport és szabadidőközpontoktól </w:t>
      </w:r>
      <w:r w:rsidR="00CC5C64">
        <w:t>távol eső</w:t>
      </w:r>
      <w:r>
        <w:t xml:space="preserve"> tipikus alvó negyedében az utcán csellengő fiatalokat próbálta meg lekötni a hétvégenként az esti és éjjeli órákban. Az éjféli </w:t>
      </w:r>
      <w:proofErr w:type="spellStart"/>
      <w:r>
        <w:t>ping-pongozási</w:t>
      </w:r>
      <w:proofErr w:type="spellEnd"/>
      <w:r>
        <w:t xml:space="preserve"> lehetőség (némi étkezéssel és meleg helységgel kiegészítve</w:t>
      </w:r>
      <w:r w:rsidR="00CC5C64">
        <w:t>) a</w:t>
      </w:r>
      <w:r>
        <w:t xml:space="preserve"> csellengő,10 év feletti, nehéz helyzetű, szociálisan hátrányos helyzetű fiataloknak kínált közösségi tevékenységet, olyanoknak, akiknek az otthoni környezet sem volt vonzó és az éjszakai élet sem kínált elfogadható időtöltést. </w:t>
      </w:r>
    </w:p>
    <w:p w:rsidR="00695EC0" w:rsidRDefault="00F47849" w:rsidP="0077680D">
      <w:pPr>
        <w:spacing w:line="276" w:lineRule="auto"/>
      </w:pPr>
      <w:r>
        <w:t>A kezdeményezés</w:t>
      </w:r>
      <w:r w:rsidR="00695EC0">
        <w:t xml:space="preserve"> óriási publicitást kapott, az eltelt 20 év alatt </w:t>
      </w:r>
      <w:r>
        <w:t>az „</w:t>
      </w:r>
      <w:r w:rsidR="00695EC0">
        <w:t xml:space="preserve">Éjféli sportbajnokság” </w:t>
      </w:r>
      <w:proofErr w:type="gramStart"/>
      <w:r w:rsidR="00695EC0">
        <w:t>mára   számos</w:t>
      </w:r>
      <w:proofErr w:type="gramEnd"/>
      <w:r w:rsidR="00695EC0">
        <w:t xml:space="preserve"> kulturális programmal bővült (teaház meghívott vendégekkel, színházlátogatás, kirándulások). 2007-ben pedig már a nappali időszakban is kínálnak alternatív időtöltést.  </w:t>
      </w:r>
    </w:p>
    <w:p w:rsidR="00695EC0" w:rsidRDefault="00695EC0" w:rsidP="0077680D">
      <w:pPr>
        <w:spacing w:line="276" w:lineRule="auto"/>
      </w:pPr>
      <w:r>
        <w:t>A programot</w:t>
      </w:r>
      <w:r w:rsidR="00CC5C64">
        <w:t xml:space="preserve"> </w:t>
      </w:r>
      <w:r w:rsidR="00F47849">
        <w:t>Óbudán 2002-óta</w:t>
      </w:r>
      <w:r>
        <w:t xml:space="preserve"> a Jövőbarát Alapítvány viszi tovább, amely tavaly az Év Civil Szervezete Óbudán cím</w:t>
      </w:r>
      <w:r w:rsidR="00F47849">
        <w:t>e</w:t>
      </w:r>
      <w:r>
        <w:t xml:space="preserve">t is megkapta. A szervezet fővédnöke Göncz Árpád.     </w:t>
      </w:r>
    </w:p>
    <w:p w:rsidR="00695EC0" w:rsidRDefault="00695EC0" w:rsidP="0077680D">
      <w:pPr>
        <w:spacing w:line="276" w:lineRule="auto"/>
      </w:pPr>
    </w:p>
    <w:p w:rsidR="00695EC0" w:rsidRDefault="00695EC0" w:rsidP="0077680D">
      <w:pPr>
        <w:spacing w:line="276" w:lineRule="auto"/>
        <w:rPr>
          <w:b/>
          <w:bCs/>
        </w:rPr>
      </w:pPr>
      <w:r>
        <w:rPr>
          <w:b/>
          <w:bCs/>
        </w:rPr>
        <w:t>Balatoni kirándulásra gyűjtünk</w:t>
      </w:r>
      <w:proofErr w:type="gramStart"/>
      <w:r>
        <w:rPr>
          <w:b/>
          <w:bCs/>
        </w:rPr>
        <w:t>...</w:t>
      </w:r>
      <w:proofErr w:type="gramEnd"/>
    </w:p>
    <w:p w:rsidR="00695EC0" w:rsidRDefault="00695EC0" w:rsidP="0077680D">
      <w:pPr>
        <w:spacing w:line="276" w:lineRule="auto"/>
        <w:rPr>
          <w:b/>
          <w:bCs/>
        </w:rPr>
      </w:pPr>
      <w:r>
        <w:rPr>
          <w:b/>
          <w:bCs/>
        </w:rPr>
        <w:t xml:space="preserve"> </w:t>
      </w:r>
    </w:p>
    <w:p w:rsidR="00695EC0" w:rsidRDefault="00695EC0" w:rsidP="0077680D">
      <w:pPr>
        <w:spacing w:line="276" w:lineRule="auto"/>
      </w:pPr>
      <w:r>
        <w:t>A szervezet az elmúlt időszakban számos támogató, és még több önkéntes segítségével sikeresen működik az általa felvállalt tevékenységekben, céljai megvalósításában.</w:t>
      </w:r>
    </w:p>
    <w:p w:rsidR="00695EC0" w:rsidRDefault="00695EC0" w:rsidP="0077680D">
      <w:pPr>
        <w:spacing w:line="276" w:lineRule="auto"/>
      </w:pPr>
      <w:r>
        <w:t xml:space="preserve">A támogatók, cégek lehetőségei az évek óta húzódó gazdasági válság hatására szinte a minimálisra zsugorodtak, de az ismert művészek, akik nevüket, elismertségüket, ázsiójukat és közreműködésüket is felajánlják a sztárgála keretében, talán </w:t>
      </w:r>
      <w:r w:rsidR="00CC5C64">
        <w:t>mozgósítani</w:t>
      </w:r>
      <w:r>
        <w:t xml:space="preserve"> tudják rajongóikat, követőiket, azokat, akik ily módon akarnak hozzájárulni a szervezet céljaihoz.</w:t>
      </w:r>
    </w:p>
    <w:p w:rsidR="00695EC0" w:rsidRDefault="00695EC0" w:rsidP="0077680D">
      <w:pPr>
        <w:spacing w:line="276" w:lineRule="auto"/>
      </w:pPr>
      <w:r>
        <w:t xml:space="preserve">A </w:t>
      </w:r>
      <w:r>
        <w:rPr>
          <w:b/>
          <w:bCs/>
        </w:rPr>
        <w:t xml:space="preserve">Jövőbarát sztárgálára (május 11. 19:00, Játékszín, Budapest, Teréz </w:t>
      </w:r>
      <w:r w:rsidR="00CC5C64">
        <w:rPr>
          <w:b/>
          <w:bCs/>
        </w:rPr>
        <w:t xml:space="preserve">körút </w:t>
      </w:r>
      <w:r>
        <w:rPr>
          <w:b/>
          <w:bCs/>
        </w:rPr>
        <w:t xml:space="preserve">48.) </w:t>
      </w:r>
      <w:r>
        <w:t xml:space="preserve">nem kellett művészeket toborozni, az utolsó pillanatig érkeztek az előadók, zenészek, énekesek, színészek, művészek jelentkezései. </w:t>
      </w:r>
    </w:p>
    <w:p w:rsidR="00695EC0" w:rsidRDefault="00695EC0" w:rsidP="0077680D">
      <w:pPr>
        <w:spacing w:line="276" w:lineRule="auto"/>
      </w:pPr>
    </w:p>
    <w:p w:rsidR="00695EC0" w:rsidRDefault="00695EC0" w:rsidP="0077680D">
      <w:pPr>
        <w:spacing w:line="276" w:lineRule="auto"/>
        <w:rPr>
          <w:i/>
          <w:iCs/>
        </w:rPr>
      </w:pPr>
      <w:r>
        <w:rPr>
          <w:i/>
          <w:iCs/>
        </w:rPr>
        <w:t xml:space="preserve">A bevételből az alapítvány a Balatonra szervez kirándulást, olyan fiataloknak, akiknek nem </w:t>
      </w:r>
      <w:r w:rsidR="00CC5C64">
        <w:rPr>
          <w:i/>
          <w:iCs/>
        </w:rPr>
        <w:t>telik</w:t>
      </w:r>
      <w:r>
        <w:rPr>
          <w:i/>
          <w:iCs/>
        </w:rPr>
        <w:t xml:space="preserve"> rá vagy még soha sem voltak a tónál.   </w:t>
      </w:r>
    </w:p>
    <w:p w:rsidR="00695EC0" w:rsidRDefault="00695EC0" w:rsidP="0077680D">
      <w:pPr>
        <w:spacing w:line="276" w:lineRule="auto"/>
        <w:rPr>
          <w:i/>
          <w:iCs/>
        </w:rPr>
      </w:pPr>
      <w:r>
        <w:rPr>
          <w:i/>
          <w:iCs/>
        </w:rPr>
        <w:lastRenderedPageBreak/>
        <w:t xml:space="preserve">    </w:t>
      </w:r>
    </w:p>
    <w:p w:rsidR="00695EC0" w:rsidRDefault="00695EC0" w:rsidP="0077680D">
      <w:pPr>
        <w:spacing w:line="276" w:lineRule="auto"/>
        <w:rPr>
          <w:i/>
          <w:iCs/>
        </w:rPr>
      </w:pPr>
    </w:p>
    <w:p w:rsidR="00695EC0" w:rsidRDefault="00695EC0" w:rsidP="0077680D">
      <w:pPr>
        <w:spacing w:line="276" w:lineRule="auto"/>
        <w:rPr>
          <w:i/>
          <w:iCs/>
          <w:color w:val="7E0021"/>
          <w:sz w:val="28"/>
          <w:szCs w:val="28"/>
        </w:rPr>
      </w:pPr>
      <w:r>
        <w:rPr>
          <w:i/>
          <w:iCs/>
        </w:rPr>
        <w:t xml:space="preserve">                                  </w:t>
      </w:r>
      <w:r>
        <w:rPr>
          <w:i/>
          <w:iCs/>
          <w:sz w:val="28"/>
          <w:szCs w:val="28"/>
        </w:rPr>
        <w:t xml:space="preserve">   </w:t>
      </w:r>
      <w:r>
        <w:rPr>
          <w:b/>
          <w:bCs/>
          <w:color w:val="7E0021"/>
          <w:sz w:val="28"/>
          <w:szCs w:val="28"/>
        </w:rPr>
        <w:t xml:space="preserve">Jövőbarát sztárgála - minden másként van       </w:t>
      </w:r>
      <w:r>
        <w:rPr>
          <w:i/>
          <w:iCs/>
          <w:color w:val="7E0021"/>
          <w:sz w:val="28"/>
          <w:szCs w:val="28"/>
        </w:rPr>
        <w:t xml:space="preserve">  </w:t>
      </w:r>
    </w:p>
    <w:p w:rsidR="00695EC0" w:rsidRDefault="00695EC0" w:rsidP="0077680D">
      <w:pPr>
        <w:spacing w:line="276" w:lineRule="auto"/>
        <w:rPr>
          <w:i/>
          <w:iCs/>
        </w:rPr>
      </w:pPr>
    </w:p>
    <w:p w:rsidR="00695EC0" w:rsidRDefault="00695EC0" w:rsidP="0077680D">
      <w:pPr>
        <w:spacing w:line="276" w:lineRule="auto"/>
      </w:pPr>
      <w:r>
        <w:rPr>
          <w:color w:val="000000"/>
        </w:rPr>
        <w:t>22 fellépő művész közreműködik a</w:t>
      </w:r>
      <w:r>
        <w:t xml:space="preserve">z idén száz éves </w:t>
      </w:r>
      <w:hyperlink r:id="rId5" w:anchor="_blank" w:history="1">
        <w:r>
          <w:rPr>
            <w:rStyle w:val="Hiperhivatkozs"/>
          </w:rPr>
          <w:t xml:space="preserve">Játékszín </w:t>
        </w:r>
      </w:hyperlink>
      <w:r>
        <w:t xml:space="preserve">és a tíz éves </w:t>
      </w:r>
      <w:hyperlink r:id="rId6" w:history="1">
        <w:r>
          <w:rPr>
            <w:rStyle w:val="Hiperhivatkozs"/>
          </w:rPr>
          <w:t>Jövőbarát Alapítvány</w:t>
        </w:r>
      </w:hyperlink>
      <w:r>
        <w:t xml:space="preserve"> összefogásaként a jótékonysági esten, amelyhez a helyszínt a Játékszín adja. Az est különlegessége, hogy a fellépő művészek új, szokatlan oldalukról mutatkoznak be, így lesz ezen az estén minden másként.  Az alkalmi zenei formációk és meglepetésvendégek mellett egy közös dalra is készülnek az alapítvány fiataljai, melyben néhány sztár is részt vesz, valamint a Momentán Társulat közreműködésével megidézik a Jövőbarátok elmúlt tíz évének fontos eseményeit.</w:t>
      </w:r>
      <w:r>
        <w:br/>
      </w:r>
    </w:p>
    <w:p w:rsidR="00695EC0" w:rsidRDefault="00695EC0" w:rsidP="0077680D">
      <w:pPr>
        <w:pStyle w:val="Szvegtrzs"/>
        <w:spacing w:after="0" w:line="276" w:lineRule="auto"/>
        <w:rPr>
          <w:rStyle w:val="Kiemels2"/>
        </w:rPr>
      </w:pPr>
      <w:r>
        <w:t xml:space="preserve">Fellép többek közt: </w:t>
      </w:r>
      <w:r>
        <w:rPr>
          <w:rStyle w:val="Kiemels2"/>
        </w:rPr>
        <w:t xml:space="preserve">Polyák Lilla, </w:t>
      </w:r>
      <w:proofErr w:type="spellStart"/>
      <w:r>
        <w:rPr>
          <w:rStyle w:val="Kiemels2"/>
        </w:rPr>
        <w:t>Homonnay</w:t>
      </w:r>
      <w:proofErr w:type="spellEnd"/>
      <w:r>
        <w:rPr>
          <w:rStyle w:val="Kiemels2"/>
        </w:rPr>
        <w:t xml:space="preserve"> Zsolt, Csonka András, </w:t>
      </w:r>
      <w:proofErr w:type="spellStart"/>
      <w:r>
        <w:rPr>
          <w:rStyle w:val="Kiemels2"/>
        </w:rPr>
        <w:t>Baricz</w:t>
      </w:r>
      <w:proofErr w:type="spellEnd"/>
      <w:r>
        <w:rPr>
          <w:rStyle w:val="Kiemels2"/>
        </w:rPr>
        <w:t xml:space="preserve"> Gergő, Antal Timi, Gubás Gabi, Éliás Gyula,</w:t>
      </w:r>
      <w:r w:rsidR="00CC5C64">
        <w:rPr>
          <w:rStyle w:val="Kiemels2"/>
        </w:rPr>
        <w:t xml:space="preserve"> </w:t>
      </w:r>
      <w:proofErr w:type="spellStart"/>
      <w:r>
        <w:rPr>
          <w:rStyle w:val="Kiemels2"/>
        </w:rPr>
        <w:t>Hrutka</w:t>
      </w:r>
      <w:proofErr w:type="spellEnd"/>
      <w:r>
        <w:rPr>
          <w:rStyle w:val="Kiemels2"/>
        </w:rPr>
        <w:t xml:space="preserve"> Róbert, </w:t>
      </w:r>
      <w:proofErr w:type="spellStart"/>
      <w:r>
        <w:rPr>
          <w:rStyle w:val="Kiemels2"/>
        </w:rPr>
        <w:t>Kálloy</w:t>
      </w:r>
      <w:proofErr w:type="spellEnd"/>
      <w:r>
        <w:rPr>
          <w:rStyle w:val="Kiemels2"/>
        </w:rPr>
        <w:t xml:space="preserve"> Molnár Péter, </w:t>
      </w:r>
      <w:proofErr w:type="spellStart"/>
      <w:r>
        <w:rPr>
          <w:rStyle w:val="Kiemels2"/>
        </w:rPr>
        <w:t>Pindroch</w:t>
      </w:r>
      <w:proofErr w:type="spellEnd"/>
      <w:r>
        <w:rPr>
          <w:rStyle w:val="Kiemels2"/>
        </w:rPr>
        <w:t xml:space="preserve"> Csaba, Verebes Linda, Lévay Viktória, </w:t>
      </w:r>
      <w:proofErr w:type="spellStart"/>
      <w:r>
        <w:rPr>
          <w:rStyle w:val="Kiemels2"/>
        </w:rPr>
        <w:t>Szőlőskei</w:t>
      </w:r>
      <w:proofErr w:type="spellEnd"/>
      <w:r>
        <w:rPr>
          <w:rStyle w:val="Kiemels2"/>
        </w:rPr>
        <w:t xml:space="preserve"> Tímea, Kinizsi Ottó, Deutsch Anita, Szőke Szandra, a Momentán Társulat, a </w:t>
      </w:r>
      <w:proofErr w:type="spellStart"/>
      <w:r>
        <w:rPr>
          <w:rStyle w:val="Kiemels2"/>
        </w:rPr>
        <w:t>Talamba</w:t>
      </w:r>
      <w:proofErr w:type="spellEnd"/>
      <w:r>
        <w:rPr>
          <w:rStyle w:val="Kiemels2"/>
        </w:rPr>
        <w:t xml:space="preserve"> </w:t>
      </w:r>
      <w:proofErr w:type="spellStart"/>
      <w:r>
        <w:rPr>
          <w:rStyle w:val="Kiemels2"/>
        </w:rPr>
        <w:t>Ütőegyüttes</w:t>
      </w:r>
      <w:proofErr w:type="spellEnd"/>
      <w:r>
        <w:rPr>
          <w:rStyle w:val="Kiemels2"/>
        </w:rPr>
        <w:t>.</w:t>
      </w:r>
    </w:p>
    <w:p w:rsidR="00695EC0" w:rsidRDefault="00695EC0" w:rsidP="0077680D">
      <w:pPr>
        <w:pStyle w:val="Szvegtrzs"/>
        <w:spacing w:after="0" w:line="276" w:lineRule="auto"/>
      </w:pPr>
      <w:r>
        <w:t>Az est házigazdái: Barabás Évi és Németh Kristóf.</w:t>
      </w:r>
    </w:p>
    <w:p w:rsidR="00695EC0" w:rsidRDefault="00695EC0" w:rsidP="0077680D">
      <w:pPr>
        <w:pStyle w:val="Szvegtrzs"/>
        <w:spacing w:after="0" w:line="276" w:lineRule="auto"/>
      </w:pPr>
    </w:p>
    <w:p w:rsidR="00695EC0" w:rsidRDefault="00695EC0" w:rsidP="0077680D">
      <w:pPr>
        <w:pStyle w:val="Szvegtrzs"/>
        <w:spacing w:after="0" w:line="276" w:lineRule="auto"/>
      </w:pPr>
      <w:r>
        <w:t>A rendezést pedig az új, fiatal rendező generáció egyik legsikeresebb képviselője Dicső Dániel (Álmodozók, Asszony</w:t>
      </w:r>
      <w:r w:rsidR="00DF6FAC">
        <w:t xml:space="preserve"> a fronton, </w:t>
      </w:r>
      <w:proofErr w:type="spellStart"/>
      <w:r w:rsidR="00DF6FAC">
        <w:t>Equus</w:t>
      </w:r>
      <w:proofErr w:type="spellEnd"/>
      <w:r w:rsidR="00DF6FAC">
        <w:t xml:space="preserve">, Párnakönyv) </w:t>
      </w:r>
      <w:bookmarkStart w:id="0" w:name="_GoBack"/>
      <w:bookmarkEnd w:id="0"/>
      <w:r>
        <w:t xml:space="preserve">vállalta el.  </w:t>
      </w:r>
    </w:p>
    <w:p w:rsidR="00695EC0" w:rsidRDefault="00695EC0" w:rsidP="0077680D">
      <w:pPr>
        <w:pStyle w:val="Szvegtrzs"/>
        <w:spacing w:after="0" w:line="276" w:lineRule="auto"/>
      </w:pPr>
    </w:p>
    <w:p w:rsidR="00695EC0" w:rsidRDefault="00695EC0" w:rsidP="0077680D">
      <w:pPr>
        <w:pStyle w:val="Szvegtrzs"/>
        <w:spacing w:after="0" w:line="276" w:lineRule="auto"/>
      </w:pPr>
      <w:r>
        <w:t xml:space="preserve">     Budapest, 2013.05.08.                       </w:t>
      </w:r>
    </w:p>
    <w:p w:rsidR="00695EC0" w:rsidRDefault="00695EC0" w:rsidP="0077680D">
      <w:pPr>
        <w:pStyle w:val="Szvegtrzs"/>
        <w:spacing w:after="0" w:line="276" w:lineRule="auto"/>
      </w:pPr>
    </w:p>
    <w:p w:rsidR="00695EC0" w:rsidRDefault="00695EC0" w:rsidP="0077680D">
      <w:pPr>
        <w:pStyle w:val="Szvegtrzs"/>
        <w:spacing w:after="0" w:line="276" w:lineRule="auto"/>
      </w:pPr>
    </w:p>
    <w:p w:rsidR="00695EC0" w:rsidRDefault="00695EC0" w:rsidP="0077680D">
      <w:pPr>
        <w:pStyle w:val="Szvegtrzs"/>
        <w:spacing w:after="0" w:line="276" w:lineRule="auto"/>
        <w:rPr>
          <w:i/>
          <w:iCs/>
        </w:rPr>
      </w:pPr>
      <w:r>
        <w:t xml:space="preserve">                         </w:t>
      </w:r>
      <w:r>
        <w:rPr>
          <w:u w:val="single"/>
        </w:rPr>
        <w:t>További információk:</w:t>
      </w:r>
      <w:r>
        <w:t xml:space="preserve"> </w:t>
      </w:r>
      <w:r>
        <w:rPr>
          <w:i/>
          <w:iCs/>
        </w:rPr>
        <w:t xml:space="preserve">Horváth Piroska </w:t>
      </w:r>
      <w:hyperlink r:id="rId7" w:history="1">
        <w:r w:rsidR="00946E7B" w:rsidRPr="00984EC0">
          <w:rPr>
            <w:rStyle w:val="Hiperhivatkozs"/>
            <w:i/>
            <w:iCs/>
            <w:lang w:val="hu-HU" w:eastAsia="hi-IN" w:bidi="hi-IN"/>
          </w:rPr>
          <w:t>info@jovobarat.hu</w:t>
        </w:r>
      </w:hyperlink>
      <w:r w:rsidR="00092A43">
        <w:rPr>
          <w:i/>
          <w:iCs/>
        </w:rPr>
        <w:t xml:space="preserve"> 06 30 989 4809</w:t>
      </w:r>
    </w:p>
    <w:p w:rsidR="00695EC0" w:rsidRDefault="00695EC0" w:rsidP="0077680D">
      <w:pPr>
        <w:pStyle w:val="Szvegtrzs"/>
        <w:spacing w:after="0" w:line="276" w:lineRule="auto"/>
        <w:rPr>
          <w:i/>
          <w:iCs/>
        </w:rPr>
      </w:pPr>
      <w:r>
        <w:rPr>
          <w:i/>
          <w:iCs/>
        </w:rPr>
        <w:t xml:space="preserve">                                                             Péli Nagy Kata </w:t>
      </w:r>
      <w:hyperlink r:id="rId8" w:history="1">
        <w:r>
          <w:rPr>
            <w:rStyle w:val="Hiperhivatkozs"/>
          </w:rPr>
          <w:t>pelipress@gmail.com</w:t>
        </w:r>
      </w:hyperlink>
      <w:r>
        <w:rPr>
          <w:i/>
          <w:iCs/>
        </w:rPr>
        <w:t xml:space="preserve">,06 30 625 6806,  </w:t>
      </w:r>
    </w:p>
    <w:sectPr w:rsidR="00695EC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64"/>
    <w:rsid w:val="00092A43"/>
    <w:rsid w:val="00695EC0"/>
    <w:rsid w:val="0077680D"/>
    <w:rsid w:val="00946E7B"/>
    <w:rsid w:val="00B505FE"/>
    <w:rsid w:val="00CC5C64"/>
    <w:rsid w:val="00DF6FAC"/>
    <w:rsid w:val="00F478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widowControl w:val="0"/>
      <w:suppressAutoHyphens/>
    </w:pPr>
    <w:rPr>
      <w:rFonts w:eastAsia="SimSun" w:cs="Mangal"/>
      <w:kern w:val="1"/>
      <w:sz w:val="24"/>
      <w:szCs w:val="24"/>
      <w:lang w:eastAsia="hi-IN" w:bidi="hi-IN"/>
    </w:rPr>
  </w:style>
  <w:style w:type="character" w:default="1" w:styleId="Bekezdsalapbettpusa">
    <w:name w:val="Default Paragraph Fon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Pr>
      <w:b/>
      <w:bCs/>
    </w:rPr>
  </w:style>
  <w:style w:type="character" w:styleId="Hiperhivatkozs">
    <w:name w:val="Hyperlink"/>
    <w:rPr>
      <w:color w:val="000080"/>
      <w:u w:val="single"/>
      <w:lang/>
    </w:rPr>
  </w:style>
  <w:style w:type="character" w:styleId="Sorszma">
    <w:name w:val="line number"/>
  </w:style>
  <w:style w:type="paragraph" w:customStyle="1" w:styleId="Cmsor">
    <w:name w:val="Címsor"/>
    <w:basedOn w:val="Norml"/>
    <w:next w:val="Szvegtrzs"/>
    <w:pPr>
      <w:keepNext/>
      <w:spacing w:before="240" w:after="120"/>
    </w:pPr>
    <w:rPr>
      <w:rFonts w:ascii="Arial" w:hAnsi="Arial"/>
      <w:sz w:val="28"/>
      <w:szCs w:val="28"/>
    </w:rPr>
  </w:style>
  <w:style w:type="paragraph" w:styleId="Szvegtrzs">
    <w:name w:val="Body Text"/>
    <w:basedOn w:val="Norml"/>
    <w:pPr>
      <w:spacing w:after="120"/>
    </w:pPr>
  </w:style>
  <w:style w:type="paragraph" w:styleId="Lista">
    <w:name w:val="List"/>
    <w:basedOn w:val="Szvegtrzs"/>
  </w:style>
  <w:style w:type="paragraph" w:customStyle="1" w:styleId="Felirat">
    <w:name w:val="Felirat"/>
    <w:basedOn w:val="Norml"/>
    <w:pPr>
      <w:suppressLineNumbers/>
      <w:spacing w:before="120" w:after="120"/>
    </w:pPr>
    <w:rPr>
      <w:i/>
      <w:iCs/>
    </w:rPr>
  </w:style>
  <w:style w:type="paragraph" w:customStyle="1" w:styleId="Trgymutat">
    <w:name w:val="Tárgymutató"/>
    <w:basedOn w:val="Norm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widowControl w:val="0"/>
      <w:suppressAutoHyphens/>
    </w:pPr>
    <w:rPr>
      <w:rFonts w:eastAsia="SimSun" w:cs="Mangal"/>
      <w:kern w:val="1"/>
      <w:sz w:val="24"/>
      <w:szCs w:val="24"/>
      <w:lang w:eastAsia="hi-IN" w:bidi="hi-IN"/>
    </w:rPr>
  </w:style>
  <w:style w:type="character" w:default="1" w:styleId="Bekezdsalapbettpusa">
    <w:name w:val="Default Paragraph Fon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Pr>
      <w:b/>
      <w:bCs/>
    </w:rPr>
  </w:style>
  <w:style w:type="character" w:styleId="Hiperhivatkozs">
    <w:name w:val="Hyperlink"/>
    <w:rPr>
      <w:color w:val="000080"/>
      <w:u w:val="single"/>
      <w:lang/>
    </w:rPr>
  </w:style>
  <w:style w:type="character" w:styleId="Sorszma">
    <w:name w:val="line number"/>
  </w:style>
  <w:style w:type="paragraph" w:customStyle="1" w:styleId="Cmsor">
    <w:name w:val="Címsor"/>
    <w:basedOn w:val="Norml"/>
    <w:next w:val="Szvegtrzs"/>
    <w:pPr>
      <w:keepNext/>
      <w:spacing w:before="240" w:after="120"/>
    </w:pPr>
    <w:rPr>
      <w:rFonts w:ascii="Arial" w:hAnsi="Arial"/>
      <w:sz w:val="28"/>
      <w:szCs w:val="28"/>
    </w:rPr>
  </w:style>
  <w:style w:type="paragraph" w:styleId="Szvegtrzs">
    <w:name w:val="Body Text"/>
    <w:basedOn w:val="Norml"/>
    <w:pPr>
      <w:spacing w:after="120"/>
    </w:pPr>
  </w:style>
  <w:style w:type="paragraph" w:styleId="Lista">
    <w:name w:val="List"/>
    <w:basedOn w:val="Szvegtrzs"/>
  </w:style>
  <w:style w:type="paragraph" w:customStyle="1" w:styleId="Felirat">
    <w:name w:val="Felirat"/>
    <w:basedOn w:val="Norml"/>
    <w:pPr>
      <w:suppressLineNumbers/>
      <w:spacing w:before="120" w:after="120"/>
    </w:pPr>
    <w:rPr>
      <w:i/>
      <w:iCs/>
    </w:rPr>
  </w:style>
  <w:style w:type="paragraph" w:customStyle="1" w:styleId="Trgymutat">
    <w:name w:val="Tárgymutató"/>
    <w:basedOn w:val="Norm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ipress@gmail.com" TargetMode="External"/><Relationship Id="rId3" Type="http://schemas.openxmlformats.org/officeDocument/2006/relationships/settings" Target="settings.xml"/><Relationship Id="rId7" Type="http://schemas.openxmlformats.org/officeDocument/2006/relationships/hyperlink" Target="mailto:info@jovobarat.h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id2PtTEOmdY" TargetMode="External"/><Relationship Id="rId5" Type="http://schemas.openxmlformats.org/officeDocument/2006/relationships/hyperlink" Target="http://www.jatekszin.hu/eloadasok/jovobarat-sztargala-minden-maskepp-v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578</Words>
  <Characters>3991</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4560</CharactersWithSpaces>
  <SharedDoc>false</SharedDoc>
  <HLinks>
    <vt:vector size="18" baseType="variant">
      <vt:variant>
        <vt:i4>8126530</vt:i4>
      </vt:variant>
      <vt:variant>
        <vt:i4>6</vt:i4>
      </vt:variant>
      <vt:variant>
        <vt:i4>0</vt:i4>
      </vt:variant>
      <vt:variant>
        <vt:i4>5</vt:i4>
      </vt:variant>
      <vt:variant>
        <vt:lpwstr>mailto:pelipress@gmail.com</vt:lpwstr>
      </vt:variant>
      <vt:variant>
        <vt:lpwstr/>
      </vt:variant>
      <vt:variant>
        <vt:i4>7995436</vt:i4>
      </vt:variant>
      <vt:variant>
        <vt:i4>3</vt:i4>
      </vt:variant>
      <vt:variant>
        <vt:i4>0</vt:i4>
      </vt:variant>
      <vt:variant>
        <vt:i4>5</vt:i4>
      </vt:variant>
      <vt:variant>
        <vt:lpwstr>http://www.youtube.com/watch?v=id2PtTEOmdY</vt:lpwstr>
      </vt:variant>
      <vt:variant>
        <vt:lpwstr/>
      </vt:variant>
      <vt:variant>
        <vt:i4>4259859</vt:i4>
      </vt:variant>
      <vt:variant>
        <vt:i4>0</vt:i4>
      </vt:variant>
      <vt:variant>
        <vt:i4>0</vt:i4>
      </vt:variant>
      <vt:variant>
        <vt:i4>5</vt:i4>
      </vt:variant>
      <vt:variant>
        <vt:lpwstr>http://www.jatekszin.hu/eloadasok/jovobarat-sztargala-minden-maskepp-van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5</cp:revision>
  <cp:lastPrinted>2013-05-08T19:59:00Z</cp:lastPrinted>
  <dcterms:created xsi:type="dcterms:W3CDTF">2013-05-08T19:58:00Z</dcterms:created>
  <dcterms:modified xsi:type="dcterms:W3CDTF">2013-05-08T20:03:00Z</dcterms:modified>
</cp:coreProperties>
</file>